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580" w:rsidRPr="007C15A4" w:rsidRDefault="000C3580" w:rsidP="000C3580">
      <w:pPr>
        <w:pStyle w:val="s1"/>
        <w:ind w:firstLine="709"/>
        <w:jc w:val="center"/>
        <w:rPr>
          <w:b/>
          <w:bCs/>
          <w:sz w:val="28"/>
          <w:szCs w:val="28"/>
        </w:rPr>
      </w:pPr>
      <w:r w:rsidRPr="007C15A4">
        <w:rPr>
          <w:b/>
          <w:bCs/>
          <w:sz w:val="28"/>
          <w:szCs w:val="28"/>
        </w:rPr>
        <w:t>ФОРМАТ «ВОПРОС-ОТВЕТ»</w:t>
      </w:r>
    </w:p>
    <w:p w:rsidR="000C3580" w:rsidRPr="00342F1D" w:rsidRDefault="00342F1D" w:rsidP="00E877BD">
      <w:pPr>
        <w:pStyle w:val="s1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7C15A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461010</wp:posOffset>
            </wp:positionV>
            <wp:extent cx="2581275" cy="16383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тегории гостиниц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3580" w:rsidRPr="007C15A4">
        <w:rPr>
          <w:b/>
          <w:bCs/>
          <w:sz w:val="28"/>
          <w:szCs w:val="28"/>
        </w:rPr>
        <w:t>ВОПРОС:</w:t>
      </w:r>
      <w:r w:rsidRPr="007C15A4">
        <w:rPr>
          <w:b/>
          <w:bCs/>
          <w:sz w:val="28"/>
          <w:szCs w:val="28"/>
        </w:rPr>
        <w:t xml:space="preserve"> </w:t>
      </w:r>
      <w:r w:rsidRPr="00342F1D">
        <w:rPr>
          <w:bCs/>
          <w:sz w:val="28"/>
          <w:szCs w:val="28"/>
        </w:rPr>
        <w:t>Планиру</w:t>
      </w:r>
      <w:r w:rsidR="00E877BD">
        <w:rPr>
          <w:bCs/>
          <w:sz w:val="28"/>
          <w:szCs w:val="28"/>
        </w:rPr>
        <w:t>ем</w:t>
      </w:r>
      <w:r w:rsidRPr="00342F1D">
        <w:rPr>
          <w:bCs/>
          <w:sz w:val="28"/>
          <w:szCs w:val="28"/>
        </w:rPr>
        <w:t xml:space="preserve"> путешествие по России</w:t>
      </w:r>
      <w:r w:rsidR="00E877BD">
        <w:rPr>
          <w:bCs/>
          <w:sz w:val="28"/>
          <w:szCs w:val="28"/>
        </w:rPr>
        <w:t>,</w:t>
      </w:r>
      <w:r w:rsidRPr="00342F1D">
        <w:rPr>
          <w:bCs/>
          <w:sz w:val="28"/>
          <w:szCs w:val="28"/>
        </w:rPr>
        <w:t xml:space="preserve"> и</w:t>
      </w:r>
      <w:r w:rsidR="00E877BD">
        <w:rPr>
          <w:bCs/>
          <w:sz w:val="28"/>
          <w:szCs w:val="28"/>
        </w:rPr>
        <w:t xml:space="preserve"> стоим перед выбором гостиницы.</w:t>
      </w:r>
      <w:r w:rsidRPr="00342F1D">
        <w:rPr>
          <w:bCs/>
          <w:sz w:val="28"/>
          <w:szCs w:val="28"/>
        </w:rPr>
        <w:t xml:space="preserve"> </w:t>
      </w:r>
      <w:r w:rsidR="00E877BD">
        <w:rPr>
          <w:bCs/>
          <w:sz w:val="28"/>
          <w:szCs w:val="28"/>
        </w:rPr>
        <w:t>Х</w:t>
      </w:r>
      <w:r w:rsidRPr="00342F1D">
        <w:rPr>
          <w:bCs/>
          <w:sz w:val="28"/>
          <w:szCs w:val="28"/>
        </w:rPr>
        <w:t xml:space="preserve">отели бы </w:t>
      </w:r>
      <w:r w:rsidR="00E877BD">
        <w:rPr>
          <w:bCs/>
          <w:sz w:val="28"/>
          <w:szCs w:val="28"/>
        </w:rPr>
        <w:t>у</w:t>
      </w:r>
      <w:r w:rsidRPr="00342F1D">
        <w:rPr>
          <w:bCs/>
          <w:sz w:val="28"/>
          <w:szCs w:val="28"/>
        </w:rPr>
        <w:t>знать</w:t>
      </w:r>
      <w:r w:rsidR="00E877BD">
        <w:rPr>
          <w:bCs/>
          <w:sz w:val="28"/>
          <w:szCs w:val="28"/>
        </w:rPr>
        <w:t xml:space="preserve">, в каком нормативном правовом акте можно ознакомиться с категориями гостиниц и </w:t>
      </w:r>
      <w:r>
        <w:rPr>
          <w:bCs/>
          <w:sz w:val="28"/>
          <w:szCs w:val="28"/>
        </w:rPr>
        <w:t>основны</w:t>
      </w:r>
      <w:r w:rsidR="00E877BD">
        <w:rPr>
          <w:bCs/>
          <w:sz w:val="28"/>
          <w:szCs w:val="28"/>
        </w:rPr>
        <w:t>ми</w:t>
      </w:r>
      <w:r>
        <w:rPr>
          <w:bCs/>
          <w:sz w:val="28"/>
          <w:szCs w:val="28"/>
        </w:rPr>
        <w:t xml:space="preserve"> </w:t>
      </w:r>
      <w:r w:rsidRPr="00342F1D">
        <w:rPr>
          <w:bCs/>
          <w:sz w:val="28"/>
          <w:szCs w:val="28"/>
        </w:rPr>
        <w:t>требования</w:t>
      </w:r>
      <w:r w:rsidR="00E877BD">
        <w:rPr>
          <w:bCs/>
          <w:sz w:val="28"/>
          <w:szCs w:val="28"/>
        </w:rPr>
        <w:t>ми</w:t>
      </w:r>
      <w:r w:rsidRPr="00342F1D">
        <w:rPr>
          <w:bCs/>
          <w:sz w:val="28"/>
          <w:szCs w:val="28"/>
        </w:rPr>
        <w:t xml:space="preserve"> к </w:t>
      </w:r>
      <w:r w:rsidR="00E877BD">
        <w:rPr>
          <w:bCs/>
          <w:sz w:val="28"/>
          <w:szCs w:val="28"/>
        </w:rPr>
        <w:t>ним?</w:t>
      </w:r>
      <w:r w:rsidR="000C3580" w:rsidRPr="00342F1D">
        <w:rPr>
          <w:bCs/>
          <w:sz w:val="28"/>
          <w:szCs w:val="28"/>
        </w:rPr>
        <w:t xml:space="preserve">  </w:t>
      </w:r>
    </w:p>
    <w:p w:rsidR="000C3580" w:rsidRPr="00E848B2" w:rsidRDefault="000C3580" w:rsidP="000C3580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342F1D" w:rsidRDefault="000C3580" w:rsidP="00342F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15A4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="00342F1D">
        <w:rPr>
          <w:bCs/>
          <w:sz w:val="28"/>
          <w:szCs w:val="28"/>
        </w:rPr>
        <w:t xml:space="preserve"> </w:t>
      </w:r>
      <w:r w:rsidR="00342F1D" w:rsidRPr="009D0F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предоставления потребителям необходимой и достоверной информации о соответствии гостиниц категориям в Российской Федерации </w:t>
      </w:r>
      <w:r w:rsidR="00342F1D" w:rsidRPr="007C15A4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принято Положение о классификации гостиниц</w:t>
      </w:r>
      <w:r w:rsidR="00342F1D" w:rsidRPr="009D0F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42F1D" w:rsidRPr="00F2375F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утвержденное постановлением Правительства РФ от 18.11.2020г. №1860 </w:t>
      </w:r>
      <w:r w:rsidR="00342F1D">
        <w:rPr>
          <w:rFonts w:ascii="Times New Roman" w:hAnsi="Times New Roman" w:cs="Times New Roman"/>
          <w:sz w:val="28"/>
          <w:szCs w:val="28"/>
          <w:shd w:val="clear" w:color="auto" w:fill="FFFFFF"/>
        </w:rPr>
        <w:t>(далее –</w:t>
      </w:r>
      <w:r w:rsidR="00E877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42F1D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</w:t>
      </w:r>
      <w:r w:rsidR="00A6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классификации гостиниц</w:t>
      </w:r>
      <w:r w:rsidR="00342F1D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342F1D" w:rsidRPr="007C15A4" w:rsidRDefault="00342F1D" w:rsidP="00342F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</w:t>
      </w:r>
      <w:r w:rsidRPr="005554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п. 4 Положения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r w:rsidRPr="009D0F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целей классификации все виды гостиниц классифицируются </w:t>
      </w:r>
      <w:r w:rsidRPr="007C15A4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по системе звезд,</w:t>
      </w:r>
      <w:r w:rsidRPr="009D0F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15A4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в которой предусмотрено 6 категорий:</w:t>
      </w:r>
      <w:r w:rsidRPr="009D0F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15A4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«пять звезд», «четыре звезды», «три звезды», «две звезды», «одна звезда», «без звезд». Высшей категорией является категория «пять звезд», низшей – «без звезд».</w:t>
      </w:r>
    </w:p>
    <w:p w:rsidR="00342F1D" w:rsidRDefault="00342F1D" w:rsidP="00342F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6B26">
        <w:rPr>
          <w:rFonts w:ascii="Times New Roman" w:hAnsi="Times New Roman" w:cs="Times New Roman"/>
          <w:sz w:val="28"/>
          <w:szCs w:val="28"/>
          <w:shd w:val="clear" w:color="auto" w:fill="FFFFFF"/>
        </w:rPr>
        <w:t>В приложени</w:t>
      </w:r>
      <w:r w:rsidR="00A6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ях </w:t>
      </w:r>
      <w:r w:rsidR="00A6381D" w:rsidRPr="005554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№1 и 2 Положения</w:t>
      </w:r>
      <w:r w:rsidR="00A6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классификации гостиниц указаны требования к номерам гостиниц </w:t>
      </w:r>
      <w:r w:rsidR="00A6381D" w:rsidRPr="007C15A4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и критерии бальной оценки номеров</w:t>
      </w:r>
      <w:r w:rsidR="00A6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</w:t>
      </w:r>
      <w:r w:rsidR="00A6381D" w:rsidRPr="005554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приложении №</w:t>
      </w:r>
      <w:r w:rsidRPr="005554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4 </w:t>
      </w:r>
      <w:r w:rsidRPr="00B46B26"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указаны показатели, определяющие соответствие гостиницы и предоставляемых в ней гости</w:t>
      </w:r>
      <w:r w:rsidR="00A6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ничных услуг уровню требований, в </w:t>
      </w:r>
      <w:r w:rsidR="00A6381D" w:rsidRPr="005554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приложении №5</w:t>
      </w:r>
      <w:r w:rsidR="00A63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указаны критерии </w:t>
      </w:r>
      <w:r w:rsidR="00A6381D" w:rsidRPr="007C15A4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бальной оценки гостиниц</w:t>
      </w:r>
      <w:r w:rsidR="00A6381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C15A4" w:rsidRDefault="007C15A4" w:rsidP="00342F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15A4" w:rsidRPr="00142E07" w:rsidRDefault="007C15A4" w:rsidP="007C15A4">
      <w:pPr>
        <w:pStyle w:val="s1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7C15A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715C93E4" wp14:editId="07A283CC">
            <wp:simplePos x="0" y="0"/>
            <wp:positionH relativeFrom="margin">
              <wp:align>left</wp:align>
            </wp:positionH>
            <wp:positionV relativeFrom="margin">
              <wp:posOffset>394335</wp:posOffset>
            </wp:positionV>
            <wp:extent cx="2162175" cy="159067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чек в гостинице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15A4">
        <w:rPr>
          <w:b/>
          <w:bCs/>
          <w:sz w:val="28"/>
          <w:szCs w:val="28"/>
        </w:rPr>
        <w:t>ВОПРОС:</w:t>
      </w:r>
      <w:r>
        <w:rPr>
          <w:b/>
          <w:bCs/>
          <w:color w:val="C00000"/>
          <w:sz w:val="28"/>
          <w:szCs w:val="28"/>
        </w:rPr>
        <w:t xml:space="preserve"> </w:t>
      </w:r>
      <w:r w:rsidRPr="00142E07">
        <w:rPr>
          <w:bCs/>
          <w:sz w:val="28"/>
          <w:szCs w:val="28"/>
        </w:rPr>
        <w:t>По роду своей деятельности часто приходится останавливаться в гостиницах</w:t>
      </w:r>
      <w:r>
        <w:rPr>
          <w:bCs/>
          <w:sz w:val="28"/>
          <w:szCs w:val="28"/>
        </w:rPr>
        <w:t>, и для отчета работодателю мне необходимо предоставлять платежные документы по моим расходам. Имею ли я право запрашивать их в гостиницах</w:t>
      </w:r>
      <w:r w:rsidRPr="00142E07">
        <w:rPr>
          <w:bCs/>
          <w:sz w:val="28"/>
          <w:szCs w:val="28"/>
        </w:rPr>
        <w:t xml:space="preserve">? </w:t>
      </w:r>
    </w:p>
    <w:p w:rsidR="007C15A4" w:rsidRPr="007C15A4" w:rsidRDefault="007C15A4" w:rsidP="007C15A4">
      <w:pPr>
        <w:pStyle w:val="s1"/>
        <w:spacing w:after="0"/>
        <w:jc w:val="both"/>
        <w:rPr>
          <w:color w:val="C00000"/>
          <w:sz w:val="28"/>
          <w:szCs w:val="28"/>
        </w:rPr>
      </w:pPr>
      <w:r w:rsidRPr="007C15A4">
        <w:rPr>
          <w:b/>
          <w:bCs/>
          <w:sz w:val="28"/>
          <w:szCs w:val="28"/>
        </w:rPr>
        <w:t>ОТВЕТ:</w:t>
      </w:r>
      <w:r>
        <w:rPr>
          <w:b/>
          <w:bCs/>
          <w:sz w:val="28"/>
          <w:szCs w:val="28"/>
        </w:rPr>
        <w:t xml:space="preserve"> </w:t>
      </w:r>
      <w:r w:rsidRPr="00D6793A">
        <w:rPr>
          <w:bCs/>
          <w:sz w:val="28"/>
          <w:szCs w:val="28"/>
        </w:rPr>
        <w:t>Да, конечно.</w:t>
      </w:r>
      <w:r w:rsidRPr="00D6793A">
        <w:rPr>
          <w:b/>
          <w:bCs/>
          <w:sz w:val="28"/>
          <w:szCs w:val="28"/>
        </w:rPr>
        <w:t xml:space="preserve"> </w:t>
      </w:r>
      <w:r w:rsidRPr="00D6793A">
        <w:rPr>
          <w:bCs/>
          <w:sz w:val="28"/>
          <w:szCs w:val="28"/>
        </w:rPr>
        <w:t xml:space="preserve">В соответствии с </w:t>
      </w:r>
      <w:r w:rsidRPr="005554BE">
        <w:rPr>
          <w:b/>
          <w:bCs/>
          <w:sz w:val="28"/>
          <w:szCs w:val="28"/>
        </w:rPr>
        <w:t>п.26</w:t>
      </w:r>
      <w:r w:rsidRPr="00D6793A">
        <w:rPr>
          <w:bCs/>
          <w:sz w:val="28"/>
          <w:szCs w:val="28"/>
        </w:rPr>
        <w:t xml:space="preserve"> </w:t>
      </w:r>
      <w:r w:rsidRPr="00F2375F">
        <w:rPr>
          <w:b/>
          <w:sz w:val="28"/>
          <w:szCs w:val="28"/>
        </w:rPr>
        <w:t xml:space="preserve">Правил предоставления гостиничных услуг в Российской Федерации, </w:t>
      </w:r>
      <w:r w:rsidRPr="00F2375F">
        <w:rPr>
          <w:sz w:val="28"/>
          <w:szCs w:val="28"/>
        </w:rPr>
        <w:t>утв. постановлением Правительства Российской Федерации от 18.11.2020г. №1853,</w:t>
      </w:r>
      <w:r w:rsidRPr="00D6793A">
        <w:rPr>
          <w:sz w:val="28"/>
          <w:szCs w:val="28"/>
        </w:rPr>
        <w:t xml:space="preserve"> потребитель (заказчик) обязан оплатить гостиничные услуги и иные платные услуги в сроки и в порядке, которые указаны в договоре, </w:t>
      </w:r>
      <w:r w:rsidRPr="007C15A4">
        <w:rPr>
          <w:color w:val="C00000"/>
          <w:sz w:val="28"/>
          <w:szCs w:val="28"/>
        </w:rPr>
        <w:t>а исполнитель</w:t>
      </w:r>
      <w:r w:rsidRPr="00D6793A">
        <w:rPr>
          <w:sz w:val="28"/>
          <w:szCs w:val="28"/>
        </w:rPr>
        <w:t xml:space="preserve"> (юридическое лицо, или индивидуальный предприниматель, предоставляющие потребителю гостиничные услуги) </w:t>
      </w:r>
      <w:r w:rsidRPr="007C15A4">
        <w:rPr>
          <w:color w:val="C00000"/>
          <w:sz w:val="28"/>
          <w:szCs w:val="28"/>
        </w:rPr>
        <w:t>при осуществлении расчетов с потребителем исполнитель выдает потребителю кассовый чек или документ, оформленный на бланке строгой отчетности.</w:t>
      </w:r>
    </w:p>
    <w:p w:rsidR="007C15A4" w:rsidRDefault="007C15A4" w:rsidP="007C15A4">
      <w:pPr>
        <w:pStyle w:val="s1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7C15A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509111BF" wp14:editId="68629A03">
            <wp:simplePos x="0" y="0"/>
            <wp:positionH relativeFrom="margin">
              <wp:align>left</wp:align>
            </wp:positionH>
            <wp:positionV relativeFrom="margin">
              <wp:posOffset>432435</wp:posOffset>
            </wp:positionV>
            <wp:extent cx="1905000" cy="149542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уборка номера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15A4">
        <w:rPr>
          <w:b/>
          <w:bCs/>
          <w:sz w:val="28"/>
          <w:szCs w:val="28"/>
        </w:rPr>
        <w:t>ВОПРОС:</w:t>
      </w:r>
      <w:r w:rsidRPr="005D11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5D11C4">
        <w:rPr>
          <w:bCs/>
          <w:sz w:val="28"/>
          <w:szCs w:val="28"/>
        </w:rPr>
        <w:t>акие установлены требования по уборке номеров в гостиницах</w:t>
      </w:r>
      <w:r>
        <w:rPr>
          <w:bCs/>
          <w:sz w:val="28"/>
          <w:szCs w:val="28"/>
        </w:rPr>
        <w:t xml:space="preserve"> на территории Российской Федерации</w:t>
      </w:r>
      <w:r w:rsidRPr="005D11C4">
        <w:rPr>
          <w:bCs/>
          <w:sz w:val="28"/>
          <w:szCs w:val="28"/>
        </w:rPr>
        <w:t>?</w:t>
      </w:r>
    </w:p>
    <w:p w:rsidR="007C15A4" w:rsidRPr="004B35A0" w:rsidRDefault="007C15A4" w:rsidP="007C15A4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7C15A4" w:rsidRPr="007C15A4" w:rsidRDefault="007C15A4" w:rsidP="007C15A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7C15A4">
        <w:rPr>
          <w:b/>
          <w:bCs/>
          <w:sz w:val="28"/>
          <w:szCs w:val="28"/>
        </w:rPr>
        <w:t>ОТВЕТ:</w:t>
      </w:r>
      <w:r w:rsidRPr="00D17B61">
        <w:rPr>
          <w:color w:val="22272F"/>
          <w:sz w:val="32"/>
          <w:szCs w:val="32"/>
          <w:shd w:val="clear" w:color="auto" w:fill="FFFFFF"/>
        </w:rPr>
        <w:t xml:space="preserve"> </w:t>
      </w:r>
      <w:r w:rsidRPr="009148A9">
        <w:rPr>
          <w:sz w:val="28"/>
          <w:szCs w:val="28"/>
          <w:shd w:val="clear" w:color="auto" w:fill="FFFFFF"/>
        </w:rPr>
        <w:t xml:space="preserve">В соответствии с </w:t>
      </w:r>
      <w:r w:rsidRPr="005554BE">
        <w:rPr>
          <w:b/>
          <w:sz w:val="28"/>
          <w:szCs w:val="28"/>
          <w:shd w:val="clear" w:color="auto" w:fill="FFFFFF"/>
        </w:rPr>
        <w:t>п.3</w:t>
      </w:r>
      <w:r w:rsidRPr="009148A9">
        <w:rPr>
          <w:sz w:val="28"/>
          <w:szCs w:val="28"/>
          <w:shd w:val="clear" w:color="auto" w:fill="FFFFFF"/>
        </w:rPr>
        <w:t xml:space="preserve"> </w:t>
      </w:r>
      <w:r w:rsidRPr="00F2375F">
        <w:rPr>
          <w:b/>
          <w:sz w:val="28"/>
          <w:szCs w:val="28"/>
          <w:shd w:val="clear" w:color="auto" w:fill="FFFFFF"/>
        </w:rPr>
        <w:t>Правил предоставления гостиничных услуг в Российской Федерации</w:t>
      </w:r>
      <w:r w:rsidRPr="009148A9">
        <w:rPr>
          <w:sz w:val="28"/>
          <w:szCs w:val="28"/>
          <w:shd w:val="clear" w:color="auto" w:fill="FFFFFF"/>
        </w:rPr>
        <w:t>, утв. постановлением Правительства РФ от 18.11.2020 г. №</w:t>
      </w:r>
      <w:proofErr w:type="gramStart"/>
      <w:r w:rsidRPr="009148A9">
        <w:rPr>
          <w:sz w:val="28"/>
          <w:szCs w:val="28"/>
          <w:shd w:val="clear" w:color="auto" w:fill="FFFFFF"/>
        </w:rPr>
        <w:t xml:space="preserve">1853,  </w:t>
      </w:r>
      <w:r w:rsidRPr="007C15A4">
        <w:rPr>
          <w:color w:val="C00000"/>
          <w:sz w:val="28"/>
          <w:szCs w:val="28"/>
          <w:shd w:val="clear" w:color="auto" w:fill="FFFFFF"/>
        </w:rPr>
        <w:t>требования</w:t>
      </w:r>
      <w:proofErr w:type="gramEnd"/>
      <w:r w:rsidRPr="007C15A4">
        <w:rPr>
          <w:color w:val="C00000"/>
          <w:sz w:val="28"/>
          <w:szCs w:val="28"/>
          <w:shd w:val="clear" w:color="auto" w:fill="FFFFFF"/>
        </w:rPr>
        <w:t xml:space="preserve"> к гостиничным услугам, в том числе к их объему и качеству, определяются по соглашению сторон договора о предоставлении гостиничных услуг </w:t>
      </w:r>
      <w:r w:rsidRPr="007C15A4">
        <w:rPr>
          <w:sz w:val="28"/>
          <w:szCs w:val="28"/>
          <w:shd w:val="clear" w:color="auto" w:fill="FFFFFF"/>
        </w:rPr>
        <w:lastRenderedPageBreak/>
        <w:t>и не должны противоречить требованиям, установленным федеральными законами или иными нормативными правовыми актами Российской Федерации.</w:t>
      </w:r>
    </w:p>
    <w:p w:rsidR="007C15A4" w:rsidRDefault="007C15A4" w:rsidP="007C15A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C15A4">
        <w:rPr>
          <w:bCs/>
          <w:color w:val="C00000"/>
          <w:sz w:val="28"/>
          <w:szCs w:val="28"/>
        </w:rPr>
        <w:t>В соответствии с Санитарными правилами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услуг»,</w:t>
      </w:r>
      <w:r w:rsidRPr="009148A9">
        <w:rPr>
          <w:bCs/>
          <w:sz w:val="28"/>
          <w:szCs w:val="28"/>
        </w:rPr>
        <w:t xml:space="preserve"> утв. постановлением Главного государственного санитарного врача РФ от 24.12.2020 № 44, </w:t>
      </w:r>
      <w:r w:rsidRPr="007C15A4">
        <w:rPr>
          <w:bCs/>
          <w:color w:val="C00000"/>
          <w:sz w:val="28"/>
          <w:szCs w:val="28"/>
        </w:rPr>
        <w:t>у</w:t>
      </w:r>
      <w:r w:rsidRPr="007C15A4">
        <w:rPr>
          <w:color w:val="C00000"/>
          <w:sz w:val="28"/>
          <w:szCs w:val="28"/>
        </w:rPr>
        <w:t>борка номеров с применением моющих средств и дезинфекция номеров должна проводиться со следующей периодичностью:</w:t>
      </w:r>
      <w:r w:rsidRPr="009148A9">
        <w:rPr>
          <w:sz w:val="28"/>
          <w:szCs w:val="28"/>
        </w:rPr>
        <w:t xml:space="preserve"> </w:t>
      </w:r>
    </w:p>
    <w:p w:rsidR="007C15A4" w:rsidRPr="009148A9" w:rsidRDefault="007C15A4" w:rsidP="007C15A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9148A9">
        <w:rPr>
          <w:sz w:val="28"/>
          <w:szCs w:val="28"/>
        </w:rPr>
        <w:t>заселенных</w:t>
      </w:r>
      <w:proofErr w:type="gramEnd"/>
      <w:r w:rsidRPr="009148A9">
        <w:rPr>
          <w:sz w:val="28"/>
          <w:szCs w:val="28"/>
        </w:rPr>
        <w:t xml:space="preserve"> номеров </w:t>
      </w:r>
      <w:r w:rsidRPr="007C15A4">
        <w:rPr>
          <w:color w:val="C00000"/>
          <w:sz w:val="28"/>
          <w:szCs w:val="28"/>
        </w:rPr>
        <w:t>- ежедневно,</w:t>
      </w:r>
      <w:r w:rsidRPr="009148A9">
        <w:rPr>
          <w:sz w:val="28"/>
          <w:szCs w:val="28"/>
        </w:rPr>
        <w:t xml:space="preserve"> а также после каждого выезда проживающих, </w:t>
      </w:r>
      <w:r w:rsidRPr="007C15A4">
        <w:rPr>
          <w:color w:val="C00000"/>
          <w:sz w:val="28"/>
          <w:szCs w:val="28"/>
        </w:rPr>
        <w:t>мест общего пользования (вестибюля, холлов, коридоров) не реже одного раза в месяц.</w:t>
      </w:r>
    </w:p>
    <w:p w:rsidR="007C15A4" w:rsidRPr="009148A9" w:rsidRDefault="007C15A4" w:rsidP="007C15A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48A9">
        <w:rPr>
          <w:sz w:val="28"/>
          <w:szCs w:val="28"/>
        </w:rPr>
        <w:t xml:space="preserve">Уборка номеров с применением моющих и дезинфицирующих средств проводится </w:t>
      </w:r>
      <w:r w:rsidRPr="007C15A4">
        <w:rPr>
          <w:color w:val="C00000"/>
          <w:sz w:val="28"/>
          <w:szCs w:val="28"/>
        </w:rPr>
        <w:t>не менее 1 раза в неделю</w:t>
      </w:r>
      <w:r w:rsidRPr="009148A9">
        <w:rPr>
          <w:sz w:val="28"/>
          <w:szCs w:val="28"/>
        </w:rPr>
        <w:t>.</w:t>
      </w:r>
    </w:p>
    <w:p w:rsidR="007C15A4" w:rsidRPr="009148A9" w:rsidRDefault="007C15A4" w:rsidP="007C15A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48A9">
        <w:rPr>
          <w:sz w:val="28"/>
          <w:szCs w:val="28"/>
        </w:rPr>
        <w:t xml:space="preserve">Окна моются </w:t>
      </w:r>
      <w:r w:rsidRPr="007C15A4">
        <w:rPr>
          <w:color w:val="C00000"/>
          <w:sz w:val="28"/>
          <w:szCs w:val="28"/>
        </w:rPr>
        <w:t>не менее двух раз в год.</w:t>
      </w:r>
    </w:p>
    <w:p w:rsidR="007C15A4" w:rsidRPr="009148A9" w:rsidRDefault="007C15A4" w:rsidP="007C15A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48A9">
        <w:rPr>
          <w:sz w:val="28"/>
          <w:szCs w:val="28"/>
        </w:rPr>
        <w:t xml:space="preserve">Ванны, сидения и крышки унитаза, биде, ручки для спуска воды и дверей туалетов в заселенных номерах гостиниц и в туалетах общего пользования гостиниц </w:t>
      </w:r>
      <w:r w:rsidRPr="007C15A4">
        <w:rPr>
          <w:color w:val="C00000"/>
          <w:sz w:val="28"/>
          <w:szCs w:val="28"/>
        </w:rPr>
        <w:t>должны ежедневно обрабатываться дезинфицирующими средствами</w:t>
      </w:r>
      <w:r w:rsidRPr="009148A9">
        <w:rPr>
          <w:sz w:val="28"/>
          <w:szCs w:val="28"/>
        </w:rPr>
        <w:t>.</w:t>
      </w:r>
    </w:p>
    <w:p w:rsidR="007C15A4" w:rsidRPr="009148A9" w:rsidRDefault="007C15A4" w:rsidP="007C15A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48A9">
        <w:rPr>
          <w:sz w:val="28"/>
          <w:szCs w:val="28"/>
        </w:rPr>
        <w:t xml:space="preserve">В номерах гостиницы унитазы и писсуары туалетов </w:t>
      </w:r>
      <w:r w:rsidRPr="00F2375F">
        <w:rPr>
          <w:color w:val="C00000"/>
          <w:sz w:val="28"/>
          <w:szCs w:val="28"/>
        </w:rPr>
        <w:t>должны обрабатываться средствами дезинфекции после выезда</w:t>
      </w:r>
      <w:r w:rsidRPr="009148A9">
        <w:rPr>
          <w:sz w:val="28"/>
          <w:szCs w:val="28"/>
        </w:rPr>
        <w:t xml:space="preserve">, в туалетах общего пользования унитазы и писсуары туалетов </w:t>
      </w:r>
      <w:r w:rsidRPr="00B20B9F">
        <w:rPr>
          <w:color w:val="C00000"/>
          <w:sz w:val="28"/>
          <w:szCs w:val="28"/>
        </w:rPr>
        <w:t>- ежедневно</w:t>
      </w:r>
      <w:r w:rsidRPr="009148A9">
        <w:rPr>
          <w:sz w:val="28"/>
          <w:szCs w:val="28"/>
        </w:rPr>
        <w:t>.</w:t>
      </w:r>
    </w:p>
    <w:p w:rsidR="007C15A4" w:rsidRPr="009148A9" w:rsidRDefault="007C15A4" w:rsidP="007C15A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C15A4" w:rsidRPr="00E848B2" w:rsidRDefault="007C15A4" w:rsidP="007C15A4">
      <w:pPr>
        <w:pStyle w:val="s1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F2375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4AD24A06" wp14:editId="006EA40C">
            <wp:simplePos x="0" y="0"/>
            <wp:positionH relativeFrom="margin">
              <wp:posOffset>-59055</wp:posOffset>
            </wp:positionH>
            <wp:positionV relativeFrom="margin">
              <wp:posOffset>480060</wp:posOffset>
            </wp:positionV>
            <wp:extent cx="2438400" cy="1628775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заселение в гостиницу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375F">
        <w:rPr>
          <w:b/>
          <w:bCs/>
          <w:sz w:val="28"/>
          <w:szCs w:val="28"/>
        </w:rPr>
        <w:t>ВОПРОС:</w:t>
      </w:r>
      <w:r>
        <w:rPr>
          <w:b/>
          <w:bCs/>
          <w:color w:val="C00000"/>
          <w:sz w:val="28"/>
          <w:szCs w:val="28"/>
        </w:rPr>
        <w:t xml:space="preserve"> </w:t>
      </w:r>
      <w:proofErr w:type="gramStart"/>
      <w:r w:rsidRPr="00746816">
        <w:rPr>
          <w:bCs/>
          <w:sz w:val="28"/>
          <w:szCs w:val="28"/>
        </w:rPr>
        <w:t>Подскажите,</w:t>
      </w:r>
      <w:r>
        <w:rPr>
          <w:b/>
          <w:bCs/>
          <w:color w:val="C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правда</w:t>
      </w:r>
      <w:proofErr w:type="gramEnd"/>
      <w:r>
        <w:rPr>
          <w:bCs/>
          <w:sz w:val="28"/>
          <w:szCs w:val="28"/>
        </w:rPr>
        <w:t xml:space="preserve"> ли, что в гостиницы граждане Российской Федерации могут заселяться по биометрическим данным?  </w:t>
      </w:r>
    </w:p>
    <w:p w:rsidR="007C15A4" w:rsidRDefault="007C15A4" w:rsidP="007C15A4">
      <w:pPr>
        <w:pStyle w:val="s1"/>
        <w:spacing w:before="0" w:beforeAutospacing="0" w:after="0" w:afterAutospacing="0"/>
        <w:jc w:val="both"/>
        <w:rPr>
          <w:b/>
          <w:bCs/>
          <w:color w:val="C00000"/>
          <w:sz w:val="28"/>
          <w:szCs w:val="28"/>
        </w:rPr>
      </w:pPr>
    </w:p>
    <w:p w:rsidR="007C15A4" w:rsidRDefault="007C15A4" w:rsidP="007C15A4">
      <w:pPr>
        <w:pStyle w:val="s1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5554BE">
        <w:rPr>
          <w:b/>
          <w:bCs/>
          <w:sz w:val="28"/>
          <w:szCs w:val="28"/>
        </w:rPr>
        <w:t xml:space="preserve">ОТВЕТ: </w:t>
      </w:r>
      <w:r w:rsidRPr="00000D32">
        <w:rPr>
          <w:bCs/>
          <w:sz w:val="28"/>
          <w:szCs w:val="28"/>
        </w:rPr>
        <w:t xml:space="preserve">Да, действительно так. В соответствии с </w:t>
      </w:r>
      <w:r w:rsidRPr="005554BE">
        <w:rPr>
          <w:b/>
          <w:bCs/>
          <w:sz w:val="28"/>
          <w:szCs w:val="28"/>
        </w:rPr>
        <w:t>п. 18 Правил предоставления гостиничных услуг в Российской Федерации</w:t>
      </w:r>
      <w:r w:rsidRPr="00000D32">
        <w:rPr>
          <w:bCs/>
          <w:sz w:val="28"/>
          <w:szCs w:val="28"/>
        </w:rPr>
        <w:t>, утвержденными постановлением Правительства РФ от 18.11.202</w:t>
      </w:r>
      <w:bookmarkStart w:id="0" w:name="_GoBack"/>
      <w:bookmarkEnd w:id="0"/>
      <w:r w:rsidRPr="00000D32">
        <w:rPr>
          <w:bCs/>
          <w:sz w:val="28"/>
          <w:szCs w:val="28"/>
        </w:rPr>
        <w:t>0г. №1853</w:t>
      </w:r>
      <w:r>
        <w:rPr>
          <w:bCs/>
          <w:sz w:val="28"/>
          <w:szCs w:val="28"/>
        </w:rPr>
        <w:t xml:space="preserve"> (далее – Правила)</w:t>
      </w:r>
      <w:r w:rsidRPr="00000D32">
        <w:rPr>
          <w:bCs/>
          <w:sz w:val="28"/>
          <w:szCs w:val="28"/>
        </w:rPr>
        <w:t xml:space="preserve">, заселение в гостиницу граждан Российской Федерации </w:t>
      </w:r>
      <w:r>
        <w:rPr>
          <w:bCs/>
          <w:sz w:val="28"/>
          <w:szCs w:val="28"/>
        </w:rPr>
        <w:t xml:space="preserve">вместо предъявления документа, удостоверяющего его личность, </w:t>
      </w:r>
      <w:r w:rsidRPr="00000D32">
        <w:rPr>
          <w:bCs/>
          <w:sz w:val="28"/>
          <w:szCs w:val="28"/>
        </w:rPr>
        <w:t>также может осуществляться при условии идентификации и (или) аутентификации с использованием единой биометрической системы.</w:t>
      </w:r>
    </w:p>
    <w:p w:rsidR="007C15A4" w:rsidRPr="00611B1C" w:rsidRDefault="007C15A4" w:rsidP="007C15A4">
      <w:pPr>
        <w:pStyle w:val="s1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</w:t>
      </w:r>
      <w:r w:rsidRPr="005554BE">
        <w:rPr>
          <w:b/>
          <w:bCs/>
          <w:sz w:val="28"/>
          <w:szCs w:val="28"/>
        </w:rPr>
        <w:t>п. 18.2 Правил</w:t>
      </w:r>
      <w:r>
        <w:rPr>
          <w:bCs/>
          <w:sz w:val="28"/>
          <w:szCs w:val="28"/>
        </w:rPr>
        <w:t>, з</w:t>
      </w:r>
      <w:r w:rsidRPr="00611B1C">
        <w:rPr>
          <w:bCs/>
          <w:sz w:val="28"/>
          <w:szCs w:val="28"/>
        </w:rPr>
        <w:t xml:space="preserve">аселение в гостиницу </w:t>
      </w:r>
      <w:r w:rsidRPr="005554BE">
        <w:rPr>
          <w:bCs/>
          <w:color w:val="C00000"/>
          <w:sz w:val="28"/>
          <w:szCs w:val="28"/>
        </w:rPr>
        <w:t>несовершеннолетних граждан Российской Федерации, не достигших 14-летнего возраста</w:t>
      </w:r>
      <w:r w:rsidRPr="00611B1C">
        <w:rPr>
          <w:bCs/>
          <w:sz w:val="28"/>
          <w:szCs w:val="28"/>
        </w:rPr>
        <w:t>, в случае использования единой биометрической системы осуществляется при выполнении одного из следующих условий:</w:t>
      </w:r>
    </w:p>
    <w:p w:rsidR="007C15A4" w:rsidRPr="005554BE" w:rsidRDefault="007C15A4" w:rsidP="007C15A4">
      <w:pPr>
        <w:pStyle w:val="s1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proofErr w:type="gramStart"/>
      <w:r w:rsidRPr="00611B1C">
        <w:rPr>
          <w:bCs/>
          <w:sz w:val="28"/>
          <w:szCs w:val="28"/>
        </w:rPr>
        <w:t>а</w:t>
      </w:r>
      <w:proofErr w:type="gramEnd"/>
      <w:r w:rsidRPr="00611B1C">
        <w:rPr>
          <w:bCs/>
          <w:sz w:val="28"/>
          <w:szCs w:val="28"/>
        </w:rPr>
        <w:t xml:space="preserve">) идентификация и (или) аутентификация таких несовершеннолетних граждан с использованием единой биометрической системы и идентификация и (или) аутентификация с использованием единой биометрической системы находящихся вместе с ними родителей (усыновителей, опекунов), </w:t>
      </w:r>
      <w:r w:rsidRPr="00611B1C">
        <w:rPr>
          <w:bCs/>
          <w:sz w:val="28"/>
          <w:szCs w:val="28"/>
        </w:rPr>
        <w:lastRenderedPageBreak/>
        <w:t xml:space="preserve">сопровождающего лица (лиц) </w:t>
      </w:r>
      <w:r w:rsidRPr="005554BE">
        <w:rPr>
          <w:bCs/>
          <w:sz w:val="28"/>
          <w:szCs w:val="28"/>
        </w:rPr>
        <w:t>при условии предоставления таким сопровождающим лицом (лицами) согласия законных представителей (одного из них);</w:t>
      </w:r>
    </w:p>
    <w:p w:rsidR="007C15A4" w:rsidRDefault="007C15A4" w:rsidP="007C15A4">
      <w:pPr>
        <w:pStyle w:val="s1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proofErr w:type="gramStart"/>
      <w:r w:rsidRPr="00611B1C">
        <w:rPr>
          <w:bCs/>
          <w:sz w:val="28"/>
          <w:szCs w:val="28"/>
        </w:rPr>
        <w:t>б</w:t>
      </w:r>
      <w:proofErr w:type="gramEnd"/>
      <w:r w:rsidRPr="00611B1C">
        <w:rPr>
          <w:bCs/>
          <w:sz w:val="28"/>
          <w:szCs w:val="28"/>
        </w:rPr>
        <w:t>) идентификация и (или) аутентификация таких несовершеннолетних граждан с использованием единой биометрической системы и на основании документов, удостоверяющих личность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них).</w:t>
      </w:r>
    </w:p>
    <w:p w:rsidR="005554BE" w:rsidRDefault="007C15A4" w:rsidP="007C15A4">
      <w:pPr>
        <w:pStyle w:val="s1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</w:t>
      </w:r>
      <w:r w:rsidRPr="005554BE">
        <w:rPr>
          <w:b/>
          <w:bCs/>
          <w:sz w:val="28"/>
          <w:szCs w:val="28"/>
        </w:rPr>
        <w:t>п. 18.3 Правил</w:t>
      </w:r>
      <w:r>
        <w:rPr>
          <w:bCs/>
          <w:sz w:val="28"/>
          <w:szCs w:val="28"/>
        </w:rPr>
        <w:t>, з</w:t>
      </w:r>
      <w:r w:rsidRPr="00611B1C">
        <w:rPr>
          <w:bCs/>
          <w:sz w:val="28"/>
          <w:szCs w:val="28"/>
        </w:rPr>
        <w:t xml:space="preserve">аселение в гостиницу </w:t>
      </w:r>
      <w:r w:rsidRPr="005554BE">
        <w:rPr>
          <w:bCs/>
          <w:color w:val="C00000"/>
          <w:sz w:val="28"/>
          <w:szCs w:val="28"/>
        </w:rPr>
        <w:t>несовершеннолетних граждан, достигших 14-летнего возраста</w:t>
      </w:r>
      <w:r w:rsidRPr="00611B1C">
        <w:rPr>
          <w:bCs/>
          <w:sz w:val="28"/>
          <w:szCs w:val="28"/>
        </w:rPr>
        <w:t xml:space="preserve">, в отсутствие рядом с ними законных представителей осуществляется на основании документов, удостоверяющих личность этих несовершеннолетних граждан, при условии предоставления согласия законных представителей (одного из них). </w:t>
      </w:r>
    </w:p>
    <w:p w:rsidR="007C15A4" w:rsidRPr="00611B1C" w:rsidRDefault="007C15A4" w:rsidP="007C15A4">
      <w:pPr>
        <w:pStyle w:val="s1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11B1C">
        <w:rPr>
          <w:bCs/>
          <w:sz w:val="28"/>
          <w:szCs w:val="28"/>
        </w:rPr>
        <w:t>Заселение в гостиницу несовершеннолетних граждан Российской Федерации, достигших 14-летнего возраста, в отсутствие рядом с ними законных представителей также может осуществляться при условии их идентификации и (или) аутентификации с использованием единой биометрической системы и предоставлени</w:t>
      </w:r>
      <w:r w:rsidR="005554BE">
        <w:rPr>
          <w:bCs/>
          <w:sz w:val="28"/>
          <w:szCs w:val="28"/>
        </w:rPr>
        <w:t>я</w:t>
      </w:r>
      <w:r w:rsidRPr="00611B1C">
        <w:rPr>
          <w:bCs/>
          <w:sz w:val="28"/>
          <w:szCs w:val="28"/>
        </w:rPr>
        <w:t xml:space="preserve"> согласия законных представителей (одного из них)</w:t>
      </w:r>
    </w:p>
    <w:p w:rsidR="007C15A4" w:rsidRDefault="007C15A4" w:rsidP="007C15A4"/>
    <w:p w:rsidR="007C15A4" w:rsidRPr="00D6793A" w:rsidRDefault="007C15A4" w:rsidP="007C15A4">
      <w:pPr>
        <w:pStyle w:val="s1"/>
        <w:spacing w:after="0"/>
        <w:jc w:val="both"/>
        <w:rPr>
          <w:sz w:val="28"/>
          <w:szCs w:val="28"/>
        </w:rPr>
      </w:pPr>
    </w:p>
    <w:p w:rsidR="007C15A4" w:rsidRDefault="007C15A4" w:rsidP="00342F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C3580" w:rsidRPr="00EC5DC1" w:rsidRDefault="000C3580" w:rsidP="00142E0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83535" w:rsidRDefault="00D83535"/>
    <w:sectPr w:rsidR="00D83535" w:rsidSect="004B56C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46"/>
    <w:rsid w:val="000C3580"/>
    <w:rsid w:val="00142E07"/>
    <w:rsid w:val="00342F1D"/>
    <w:rsid w:val="003B0DA9"/>
    <w:rsid w:val="005554BE"/>
    <w:rsid w:val="007110C4"/>
    <w:rsid w:val="007C15A4"/>
    <w:rsid w:val="009D2B8D"/>
    <w:rsid w:val="00A6381D"/>
    <w:rsid w:val="00B20B9F"/>
    <w:rsid w:val="00D83535"/>
    <w:rsid w:val="00DB3A69"/>
    <w:rsid w:val="00E877BD"/>
    <w:rsid w:val="00F23446"/>
    <w:rsid w:val="00F2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0C73C-7D48-490C-8358-1B2E00ED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0C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0C35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Ельчанинова Ирина Валентиновна</dc:creator>
  <cp:keywords/>
  <dc:description/>
  <cp:lastModifiedBy>user</cp:lastModifiedBy>
  <cp:revision>6</cp:revision>
  <dcterms:created xsi:type="dcterms:W3CDTF">2024-05-07T13:25:00Z</dcterms:created>
  <dcterms:modified xsi:type="dcterms:W3CDTF">2024-05-08T07:01:00Z</dcterms:modified>
</cp:coreProperties>
</file>